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69" w:rsidRDefault="003913EB">
      <w:pPr>
        <w:pStyle w:val="Heading1"/>
      </w:pPr>
      <w:r>
        <w:rPr>
          <w:rFonts w:ascii="Microsoft YaHei" w:eastAsia="Microsoft YaHei" w:hAnsi="Microsoft YaHei" w:cs="Microsoft YaHei"/>
          <w:color w:val="000000"/>
        </w:rPr>
        <w:t>私车公用实战经验</w:t>
      </w:r>
    </w:p>
    <w:p w:rsidR="00476A69" w:rsidRDefault="003913EB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私车公用协议书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汽车租赁协议期限应大于六个月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明确约定维修、加油、路桥费公司承担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尽量避免零租金</w:t>
      </w:r>
    </w:p>
    <w:p w:rsidR="00476A69" w:rsidRDefault="003913EB">
      <w:pPr>
        <w:ind w:left="350"/>
      </w:pPr>
      <w:r>
        <w:rPr>
          <w:rFonts w:ascii="Microsoft YaHei" w:eastAsia="Microsoft YaHei" w:hAnsi="Microsoft YaHei" w:cs="Microsoft YaHei"/>
          <w:color w:val="888888"/>
        </w:rPr>
        <w:t>对于零租金和不符合公允价值的情况</w:t>
      </w:r>
      <w:r>
        <w:rPr>
          <w:rFonts w:ascii="Microsoft YaHei" w:eastAsia="Microsoft YaHei" w:hAnsi="Microsoft YaHei" w:cs="Microsoft YaHei"/>
          <w:color w:val="888888"/>
        </w:rPr>
        <w:t xml:space="preserve"> </w:t>
      </w:r>
      <w:r>
        <w:rPr>
          <w:rFonts w:ascii="Microsoft YaHei" w:eastAsia="Microsoft YaHei" w:hAnsi="Microsoft YaHei" w:cs="Microsoft YaHei"/>
          <w:color w:val="888888"/>
        </w:rPr>
        <w:t>有税局核定租赁金额补税的风险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需要跟车主签订协议</w:t>
      </w:r>
    </w:p>
    <w:p w:rsidR="00476A69" w:rsidRDefault="003913EB">
      <w:pPr>
        <w:ind w:left="350"/>
      </w:pPr>
      <w:r>
        <w:rPr>
          <w:rFonts w:ascii="Microsoft YaHei" w:eastAsia="Microsoft YaHei" w:hAnsi="Microsoft YaHei" w:cs="Microsoft YaHei"/>
          <w:color w:val="888888"/>
        </w:rPr>
        <w:t>车主不必须为公司员工</w:t>
      </w:r>
      <w:r>
        <w:rPr>
          <w:rFonts w:ascii="Microsoft YaHei" w:eastAsia="Microsoft YaHei" w:hAnsi="Microsoft YaHei" w:cs="Microsoft YaHei"/>
          <w:color w:val="888888"/>
        </w:rPr>
        <w:t xml:space="preserve"> </w:t>
      </w:r>
      <w:r>
        <w:rPr>
          <w:rFonts w:ascii="Microsoft YaHei" w:eastAsia="Microsoft YaHei" w:hAnsi="Microsoft YaHei" w:cs="Microsoft YaHei"/>
          <w:color w:val="888888"/>
        </w:rPr>
        <w:t>车主可以是公司股东法人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留存行车本复印件备查</w:t>
      </w:r>
    </w:p>
    <w:p w:rsidR="00476A69" w:rsidRDefault="003913EB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允许税前扣除项目</w:t>
      </w:r>
    </w:p>
    <w:p w:rsidR="00476A69" w:rsidRDefault="003913EB">
      <w:r>
        <w:rPr>
          <w:rFonts w:ascii="Microsoft YaHei" w:eastAsia="Microsoft YaHei" w:hAnsi="Microsoft YaHei" w:cs="Microsoft YaHei"/>
          <w:color w:val="888888"/>
        </w:rPr>
        <w:t>要求取得增值税发票</w:t>
      </w:r>
      <w:r>
        <w:rPr>
          <w:rFonts w:ascii="Microsoft YaHei" w:eastAsia="Microsoft YaHei" w:hAnsi="Microsoft YaHei" w:cs="Microsoft YaHei"/>
          <w:color w:val="888888"/>
        </w:rPr>
        <w:t xml:space="preserve"> </w:t>
      </w:r>
      <w:r>
        <w:rPr>
          <w:rFonts w:ascii="Microsoft YaHei" w:eastAsia="Microsoft YaHei" w:hAnsi="Microsoft YaHei" w:cs="Microsoft YaHei"/>
          <w:color w:val="888888"/>
        </w:rPr>
        <w:t>且发票抬头为公司名称</w:t>
      </w:r>
      <w:r>
        <w:rPr>
          <w:rFonts w:ascii="Microsoft YaHei" w:eastAsia="Microsoft YaHei" w:hAnsi="Microsoft YaHei" w:cs="Microsoft YaHei"/>
          <w:color w:val="888888"/>
        </w:rPr>
        <w:t xml:space="preserve"> </w:t>
      </w:r>
      <w:r>
        <w:rPr>
          <w:rFonts w:ascii="Microsoft YaHei" w:eastAsia="Microsoft YaHei" w:hAnsi="Microsoft YaHei" w:cs="Microsoft YaHei"/>
          <w:color w:val="888888"/>
        </w:rPr>
        <w:t>原则上增值税专票能抵扣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维修费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加油费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过路过桥费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洗车费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租赁费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商业保险</w:t>
      </w:r>
    </w:p>
    <w:p w:rsidR="00476A69" w:rsidRDefault="003913EB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不允许税前扣除项目</w:t>
      </w:r>
    </w:p>
    <w:p w:rsidR="00476A69" w:rsidRDefault="003913EB">
      <w:r>
        <w:rPr>
          <w:rFonts w:ascii="Microsoft YaHei" w:eastAsia="Microsoft YaHei" w:hAnsi="Microsoft YaHei" w:cs="Microsoft YaHei"/>
          <w:color w:val="888888"/>
        </w:rPr>
        <w:t>因车辆存在必须的费用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车船税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交强险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保养费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内饰费</w:t>
      </w:r>
    </w:p>
    <w:p w:rsidR="00476A69" w:rsidRDefault="003913EB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关于租赁费发票问题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由车主代开租赁费发票</w:t>
      </w:r>
    </w:p>
    <w:p w:rsidR="00476A69" w:rsidRDefault="003913EB">
      <w:pPr>
        <w:ind w:left="350"/>
      </w:pPr>
      <w:r>
        <w:rPr>
          <w:rFonts w:ascii="Microsoft YaHei" w:eastAsia="Microsoft YaHei" w:hAnsi="Microsoft YaHei" w:cs="Microsoft YaHei"/>
          <w:color w:val="888888"/>
        </w:rPr>
        <w:t>个税财产租赁所得税率</w:t>
      </w:r>
      <w:r>
        <w:rPr>
          <w:rFonts w:ascii="Microsoft YaHei" w:eastAsia="Microsoft YaHei" w:hAnsi="Microsoft YaHei" w:cs="Microsoft YaHei"/>
          <w:color w:val="888888"/>
        </w:rPr>
        <w:t>20%</w:t>
      </w:r>
    </w:p>
    <w:p w:rsidR="00476A69" w:rsidRDefault="003913EB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租赁费发票入账</w:t>
      </w:r>
    </w:p>
    <w:p w:rsidR="00476A69" w:rsidRDefault="003913EB">
      <w:pPr>
        <w:ind w:left="350"/>
      </w:pPr>
      <w:r>
        <w:rPr>
          <w:rFonts w:ascii="Microsoft YaHei" w:eastAsia="Microsoft YaHei" w:hAnsi="Microsoft YaHei" w:cs="Microsoft YaHei"/>
          <w:color w:val="888888"/>
        </w:rPr>
        <w:t>遵循</w:t>
      </w:r>
      <w:r>
        <w:rPr>
          <w:rFonts w:ascii="Microsoft YaHei" w:eastAsia="Microsoft YaHei" w:hAnsi="Microsoft YaHei" w:cs="Microsoft YaHei"/>
          <w:b/>
          <w:bCs/>
          <w:color w:val="888888"/>
        </w:rPr>
        <w:t>权责发生制</w:t>
      </w:r>
      <w:r>
        <w:rPr>
          <w:rFonts w:ascii="Microsoft YaHei" w:eastAsia="Microsoft YaHei" w:hAnsi="Microsoft YaHei" w:cs="Microsoft YaHei"/>
          <w:color w:val="888888"/>
        </w:rPr>
        <w:t>原则</w:t>
      </w:r>
    </w:p>
    <w:p w:rsidR="00476A69" w:rsidRDefault="00476A69">
      <w:pPr>
        <w:ind w:left="700"/>
      </w:pPr>
    </w:p>
    <w:sectPr w:rsidR="00476A69" w:rsidSect="00476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EB" w:rsidRDefault="003913EB" w:rsidP="00476A69">
      <w:r>
        <w:separator/>
      </w:r>
    </w:p>
  </w:endnote>
  <w:endnote w:type="continuationSeparator" w:id="1">
    <w:p w:rsidR="003913EB" w:rsidRDefault="003913EB" w:rsidP="0047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EB" w:rsidRDefault="003913EB" w:rsidP="00476A69">
      <w:r>
        <w:separator/>
      </w:r>
    </w:p>
  </w:footnote>
  <w:footnote w:type="continuationSeparator" w:id="1">
    <w:p w:rsidR="003913EB" w:rsidRDefault="003913EB" w:rsidP="00476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14B"/>
    <w:multiLevelType w:val="hybridMultilevel"/>
    <w:tmpl w:val="95EACDD8"/>
    <w:lvl w:ilvl="0" w:tplc="80E68C34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plc="0A7EDDD8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plc="58D8D7EC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plc="09F8D24A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plc="1C52B8CE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plc="5734E130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plc="933ABFE2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plc="D94CE52E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plc="96A815CC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abstractNum w:abstractNumId="1">
    <w:nsid w:val="6F752B90"/>
    <w:multiLevelType w:val="hybridMultilevel"/>
    <w:tmpl w:val="EE3E4F0E"/>
    <w:lvl w:ilvl="0" w:tplc="1D18853E">
      <w:start w:val="1"/>
      <w:numFmt w:val="bullet"/>
      <w:lvlText w:val="●"/>
      <w:lvlJc w:val="left"/>
      <w:pPr>
        <w:ind w:left="720" w:hanging="360"/>
      </w:pPr>
    </w:lvl>
    <w:lvl w:ilvl="1" w:tplc="3286CACC">
      <w:start w:val="1"/>
      <w:numFmt w:val="bullet"/>
      <w:lvlText w:val="○"/>
      <w:lvlJc w:val="left"/>
      <w:pPr>
        <w:ind w:left="1440" w:hanging="360"/>
      </w:pPr>
    </w:lvl>
    <w:lvl w:ilvl="2" w:tplc="6FDCDE0A">
      <w:start w:val="1"/>
      <w:numFmt w:val="bullet"/>
      <w:lvlText w:val="■"/>
      <w:lvlJc w:val="left"/>
      <w:pPr>
        <w:ind w:left="2160" w:hanging="360"/>
      </w:pPr>
    </w:lvl>
    <w:lvl w:ilvl="3" w:tplc="E3AE0B74">
      <w:start w:val="1"/>
      <w:numFmt w:val="bullet"/>
      <w:lvlText w:val="●"/>
      <w:lvlJc w:val="left"/>
      <w:pPr>
        <w:ind w:left="2880" w:hanging="360"/>
      </w:pPr>
    </w:lvl>
    <w:lvl w:ilvl="4" w:tplc="A11426E4">
      <w:start w:val="1"/>
      <w:numFmt w:val="bullet"/>
      <w:lvlText w:val="○"/>
      <w:lvlJc w:val="left"/>
      <w:pPr>
        <w:ind w:left="3600" w:hanging="360"/>
      </w:pPr>
    </w:lvl>
    <w:lvl w:ilvl="5" w:tplc="3F4E0E6E">
      <w:start w:val="1"/>
      <w:numFmt w:val="bullet"/>
      <w:lvlText w:val="■"/>
      <w:lvlJc w:val="left"/>
      <w:pPr>
        <w:ind w:left="4320" w:hanging="360"/>
      </w:pPr>
    </w:lvl>
    <w:lvl w:ilvl="6" w:tplc="E4CC01FE">
      <w:start w:val="1"/>
      <w:numFmt w:val="bullet"/>
      <w:lvlText w:val="●"/>
      <w:lvlJc w:val="left"/>
      <w:pPr>
        <w:ind w:left="5040" w:hanging="360"/>
      </w:pPr>
    </w:lvl>
    <w:lvl w:ilvl="7" w:tplc="E5882712">
      <w:start w:val="1"/>
      <w:numFmt w:val="bullet"/>
      <w:lvlText w:val="●"/>
      <w:lvlJc w:val="left"/>
      <w:pPr>
        <w:ind w:left="5760" w:hanging="360"/>
      </w:pPr>
    </w:lvl>
    <w:lvl w:ilvl="8" w:tplc="2760086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6A69"/>
    <w:rsid w:val="000A7C52"/>
    <w:rsid w:val="001248D5"/>
    <w:rsid w:val="003913EB"/>
    <w:rsid w:val="0047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476A69"/>
    <w:rPr>
      <w:sz w:val="56"/>
      <w:szCs w:val="56"/>
    </w:rPr>
  </w:style>
  <w:style w:type="paragraph" w:customStyle="1" w:styleId="Heading1">
    <w:name w:val="Heading 1"/>
    <w:qFormat/>
    <w:rsid w:val="00476A69"/>
    <w:rPr>
      <w:color w:val="2E74B5"/>
      <w:sz w:val="32"/>
      <w:szCs w:val="32"/>
    </w:rPr>
  </w:style>
  <w:style w:type="paragraph" w:customStyle="1" w:styleId="Heading2">
    <w:name w:val="Heading 2"/>
    <w:qFormat/>
    <w:rsid w:val="00476A69"/>
    <w:rPr>
      <w:color w:val="2E74B5"/>
      <w:sz w:val="26"/>
      <w:szCs w:val="26"/>
    </w:rPr>
  </w:style>
  <w:style w:type="paragraph" w:customStyle="1" w:styleId="Heading3">
    <w:name w:val="Heading 3"/>
    <w:qFormat/>
    <w:rsid w:val="00476A69"/>
    <w:rPr>
      <w:color w:val="1F4D78"/>
      <w:sz w:val="24"/>
      <w:szCs w:val="24"/>
    </w:rPr>
  </w:style>
  <w:style w:type="paragraph" w:customStyle="1" w:styleId="Heading4">
    <w:name w:val="Heading 4"/>
    <w:qFormat/>
    <w:rsid w:val="00476A69"/>
    <w:rPr>
      <w:i/>
      <w:iCs/>
      <w:color w:val="2E74B5"/>
    </w:rPr>
  </w:style>
  <w:style w:type="paragraph" w:customStyle="1" w:styleId="Heading5">
    <w:name w:val="Heading 5"/>
    <w:qFormat/>
    <w:rsid w:val="00476A69"/>
    <w:rPr>
      <w:color w:val="2E74B5"/>
    </w:rPr>
  </w:style>
  <w:style w:type="paragraph" w:customStyle="1" w:styleId="Heading6">
    <w:name w:val="Heading 6"/>
    <w:qFormat/>
    <w:rsid w:val="00476A69"/>
    <w:rPr>
      <w:color w:val="1F4D78"/>
    </w:rPr>
  </w:style>
  <w:style w:type="paragraph" w:styleId="a4">
    <w:name w:val="List Paragraph"/>
    <w:qFormat/>
    <w:rsid w:val="00476A69"/>
  </w:style>
  <w:style w:type="character" w:styleId="a5">
    <w:name w:val="Hyperlink"/>
    <w:uiPriority w:val="99"/>
    <w:unhideWhenUsed/>
    <w:rsid w:val="00476A69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476A69"/>
    <w:rPr>
      <w:vertAlign w:val="superscript"/>
    </w:rPr>
  </w:style>
  <w:style w:type="paragraph" w:styleId="a7">
    <w:name w:val="footnote text"/>
    <w:link w:val="Char"/>
    <w:uiPriority w:val="99"/>
    <w:semiHidden/>
    <w:unhideWhenUsed/>
    <w:rsid w:val="00476A69"/>
  </w:style>
  <w:style w:type="character" w:customStyle="1" w:styleId="Char">
    <w:name w:val="脚注文本 Char"/>
    <w:link w:val="a7"/>
    <w:uiPriority w:val="99"/>
    <w:semiHidden/>
    <w:unhideWhenUsed/>
    <w:rsid w:val="00476A69"/>
    <w:rPr>
      <w:sz w:val="2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12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1248D5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124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124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1.23 私车公用实战经验</dc:title>
  <cp:lastModifiedBy>PC</cp:lastModifiedBy>
  <cp:revision>3</cp:revision>
  <dcterms:created xsi:type="dcterms:W3CDTF">2022-02-25T14:06:00Z</dcterms:created>
  <dcterms:modified xsi:type="dcterms:W3CDTF">2024-07-30T15:42:00Z</dcterms:modified>
</cp:coreProperties>
</file>